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378F" w14:textId="3D797F67" w:rsidR="00645AE1" w:rsidRPr="00C70BA1" w:rsidRDefault="00645AE1" w:rsidP="001B7633">
      <w:pPr>
        <w:pStyle w:val="BodyText"/>
        <w:rPr>
          <w:rFonts w:ascii="Trebuchet MS" w:hAnsi="Trebuchet MS"/>
          <w:color w:val="585858"/>
          <w:sz w:val="18"/>
          <w:szCs w:val="18"/>
        </w:rPr>
      </w:pPr>
    </w:p>
    <w:p w14:paraId="3F097973" w14:textId="44370218" w:rsidR="00903BE0" w:rsidRDefault="00C70BA1" w:rsidP="00C70BA1">
      <w:pPr>
        <w:pStyle w:val="BodyText"/>
        <w:ind w:left="140" w:right="202"/>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Authorization for Payroll Deduction</w:t>
      </w:r>
    </w:p>
    <w:p w14:paraId="7F0F959D" w14:textId="77777777" w:rsidR="00C70BA1" w:rsidRPr="00C70BA1" w:rsidRDefault="00C70BA1" w:rsidP="0028053D">
      <w:pPr>
        <w:pStyle w:val="BodyText"/>
        <w:ind w:left="140" w:right="202"/>
        <w:rPr>
          <w:rFonts w:ascii="Trebuchet MS" w:hAnsi="Trebuchet MS"/>
          <w:color w:val="585858"/>
          <w:sz w:val="18"/>
          <w:szCs w:val="18"/>
        </w:rPr>
      </w:pPr>
    </w:p>
    <w:p w14:paraId="30D48903" w14:textId="77777777" w:rsidR="00EE42E3" w:rsidRPr="00C70BA1" w:rsidRDefault="002B6B04" w:rsidP="0028053D">
      <w:pPr>
        <w:pStyle w:val="BodyText"/>
        <w:ind w:left="140" w:right="202"/>
        <w:rPr>
          <w:rFonts w:ascii="Trebuchet MS" w:hAnsi="Trebuchet MS"/>
          <w:color w:val="585858"/>
          <w:sz w:val="18"/>
          <w:szCs w:val="18"/>
        </w:rPr>
      </w:pPr>
      <w:r w:rsidRPr="00C70BA1">
        <w:rPr>
          <w:rFonts w:ascii="Trebuchet MS" w:hAnsi="Trebuchet MS"/>
          <w:color w:val="585858"/>
          <w:sz w:val="18"/>
          <w:szCs w:val="18"/>
        </w:rPr>
        <w:t xml:space="preserve">Complete this form to initiate, terminate, or change a payroll deduction, and submit the completed form to your payroll office. </w:t>
      </w:r>
    </w:p>
    <w:p w14:paraId="48499698" w14:textId="4C7EA032" w:rsidR="00645AE1" w:rsidRPr="00C70BA1" w:rsidRDefault="002B6B04" w:rsidP="0028053D">
      <w:pPr>
        <w:pStyle w:val="BodyText"/>
        <w:ind w:left="140" w:right="202"/>
        <w:rPr>
          <w:rFonts w:ascii="Trebuchet MS" w:hAnsi="Trebuchet MS"/>
          <w:color w:val="585858"/>
          <w:sz w:val="18"/>
          <w:szCs w:val="18"/>
        </w:rPr>
      </w:pPr>
      <w:r w:rsidRPr="00C70BA1">
        <w:rPr>
          <w:rFonts w:ascii="Trebuchet MS" w:hAnsi="Trebuchet MS"/>
          <w:b/>
          <w:color w:val="585858"/>
          <w:sz w:val="18"/>
          <w:szCs w:val="18"/>
        </w:rPr>
        <w:t>A separate form must be completed for each transaction.</w:t>
      </w:r>
    </w:p>
    <w:p w14:paraId="6A05A809" w14:textId="77777777" w:rsidR="00645AE1" w:rsidRPr="00C70BA1" w:rsidRDefault="00645AE1" w:rsidP="0028053D">
      <w:pPr>
        <w:pStyle w:val="BodyText"/>
        <w:rPr>
          <w:rFonts w:ascii="Trebuchet MS" w:hAnsi="Trebuchet MS"/>
          <w:color w:val="585858"/>
          <w:sz w:val="18"/>
          <w:szCs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0" w:type="dxa"/>
          <w:right w:w="0" w:type="dxa"/>
        </w:tblCellMar>
        <w:tblLook w:val="01E0" w:firstRow="1" w:lastRow="1" w:firstColumn="1" w:lastColumn="1" w:noHBand="0" w:noVBand="0"/>
      </w:tblPr>
      <w:tblGrid>
        <w:gridCol w:w="7648"/>
        <w:gridCol w:w="3145"/>
      </w:tblGrid>
      <w:tr w:rsidR="00C70BA1" w:rsidRPr="00C70BA1" w14:paraId="6AA3B4A0" w14:textId="77777777" w:rsidTr="00C70BA1">
        <w:trPr>
          <w:trHeight w:val="575"/>
        </w:trPr>
        <w:tc>
          <w:tcPr>
            <w:tcW w:w="7648" w:type="dxa"/>
          </w:tcPr>
          <w:p w14:paraId="55A28851" w14:textId="77777777" w:rsidR="00645AE1" w:rsidRDefault="002B6B04" w:rsidP="0028053D">
            <w:pPr>
              <w:pStyle w:val="TableParagraph"/>
              <w:spacing w:line="240" w:lineRule="auto"/>
              <w:ind w:left="107"/>
              <w:rPr>
                <w:rFonts w:ascii="Trebuchet MS" w:hAnsi="Trebuchet MS"/>
                <w:b/>
                <w:color w:val="46166B"/>
                <w:sz w:val="18"/>
                <w:szCs w:val="18"/>
              </w:rPr>
            </w:pPr>
            <w:r w:rsidRPr="00C70BA1">
              <w:rPr>
                <w:rFonts w:ascii="Trebuchet MS" w:hAnsi="Trebuchet MS"/>
                <w:b/>
                <w:color w:val="46166B"/>
                <w:sz w:val="18"/>
                <w:szCs w:val="18"/>
              </w:rPr>
              <w:t>EMPLOYEE NAME:</w:t>
            </w:r>
          </w:p>
          <w:p w14:paraId="6138EB07" w14:textId="41EEB7C8" w:rsidR="00C70BA1" w:rsidRPr="00C70BA1" w:rsidRDefault="00C70BA1" w:rsidP="0028053D">
            <w:pPr>
              <w:pStyle w:val="TableParagraph"/>
              <w:spacing w:line="240" w:lineRule="auto"/>
              <w:ind w:left="107"/>
              <w:rPr>
                <w:rFonts w:ascii="Trebuchet MS" w:hAnsi="Trebuchet MS"/>
                <w:bCs/>
                <w:color w:val="585858"/>
                <w:sz w:val="18"/>
                <w:szCs w:val="18"/>
              </w:rPr>
            </w:pPr>
          </w:p>
        </w:tc>
        <w:tc>
          <w:tcPr>
            <w:tcW w:w="3145" w:type="dxa"/>
          </w:tcPr>
          <w:p w14:paraId="5CE8A5EC" w14:textId="77777777" w:rsidR="00645AE1" w:rsidRDefault="002B6B04" w:rsidP="0028053D">
            <w:pPr>
              <w:pStyle w:val="TableParagraph"/>
              <w:spacing w:line="240" w:lineRule="auto"/>
              <w:rPr>
                <w:rFonts w:ascii="Trebuchet MS" w:hAnsi="Trebuchet MS"/>
                <w:b/>
                <w:color w:val="46166B"/>
                <w:sz w:val="18"/>
                <w:szCs w:val="18"/>
              </w:rPr>
            </w:pPr>
            <w:r w:rsidRPr="00C70BA1">
              <w:rPr>
                <w:rFonts w:ascii="Trebuchet MS" w:hAnsi="Trebuchet MS"/>
                <w:b/>
                <w:color w:val="46166B"/>
                <w:sz w:val="18"/>
                <w:szCs w:val="18"/>
              </w:rPr>
              <w:t>DATE:</w:t>
            </w:r>
          </w:p>
          <w:p w14:paraId="5B843049" w14:textId="77777777" w:rsidR="00C70BA1" w:rsidRPr="00C70BA1" w:rsidRDefault="00C70BA1" w:rsidP="0028053D">
            <w:pPr>
              <w:pStyle w:val="TableParagraph"/>
              <w:spacing w:line="240" w:lineRule="auto"/>
              <w:rPr>
                <w:rFonts w:ascii="Trebuchet MS" w:hAnsi="Trebuchet MS"/>
                <w:bCs/>
                <w:color w:val="585858"/>
                <w:sz w:val="18"/>
                <w:szCs w:val="18"/>
              </w:rPr>
            </w:pPr>
          </w:p>
        </w:tc>
      </w:tr>
    </w:tbl>
    <w:p w14:paraId="1892BEEC" w14:textId="5C94F752" w:rsidR="00645AE1" w:rsidRPr="00C70BA1" w:rsidRDefault="00645AE1">
      <w:pPr>
        <w:pStyle w:val="BodyText"/>
        <w:rPr>
          <w:rFonts w:ascii="Trebuchet MS" w:hAnsi="Trebuchet MS"/>
          <w:color w:val="585858"/>
          <w:sz w:val="18"/>
          <w:szCs w:val="18"/>
        </w:rPr>
      </w:pPr>
    </w:p>
    <w:p w14:paraId="0A72F1FB" w14:textId="63D32FD5" w:rsidR="00C70BA1" w:rsidRDefault="00F806DE" w:rsidP="00C70BA1">
      <w:pPr>
        <w:pStyle w:val="BodyText"/>
        <w:ind w:left="180"/>
        <w:rPr>
          <w:rFonts w:ascii="Trebuchet MS" w:hAnsi="Trebuchet MS"/>
          <w:color w:val="585858"/>
          <w:sz w:val="18"/>
          <w:szCs w:val="18"/>
        </w:rPr>
        <w:sectPr w:rsidR="00C70BA1" w:rsidSect="00894FB9">
          <w:footerReference w:type="default" r:id="rId8"/>
          <w:type w:val="continuous"/>
          <w:pgSz w:w="12240" w:h="15840"/>
          <w:pgMar w:top="720" w:right="580" w:bottom="280" w:left="580" w:header="720" w:footer="576" w:gutter="0"/>
          <w:cols w:space="40"/>
          <w:formProt w:val="0"/>
          <w:docGrid w:linePitch="299"/>
        </w:sectPr>
      </w:pPr>
      <w:r w:rsidRPr="00C70BA1">
        <w:rPr>
          <w:rFonts w:ascii="Trebuchet MS" w:hAnsi="Trebuchet MS"/>
          <w:color w:val="585858"/>
          <w:sz w:val="18"/>
          <w:szCs w:val="18"/>
        </w:rPr>
        <w:t>I hereby authorize (“the practice”) to initiate a</w:t>
      </w:r>
    </w:p>
    <w:p w14:paraId="2F18E142" w14:textId="4E04FB33" w:rsidR="00C70BA1" w:rsidRDefault="00C70BA1" w:rsidP="0028053D">
      <w:pPr>
        <w:pStyle w:val="BodyText"/>
        <w:rPr>
          <w:rFonts w:ascii="Trebuchet MS" w:hAnsi="Trebuchet MS"/>
          <w:color w:val="585858"/>
          <w:sz w:val="18"/>
          <w:szCs w:val="18"/>
        </w:rPr>
      </w:pPr>
    </w:p>
    <w:p w14:paraId="0623E54B" w14:textId="2B4BEEBB" w:rsidR="00C70BA1" w:rsidRDefault="00C70BA1" w:rsidP="00C70BA1">
      <w:pPr>
        <w:pStyle w:val="BodyText"/>
        <w:ind w:left="18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ed w:val="0"/>
            </w:checkBox>
          </w:ffData>
        </w:fldChar>
      </w:r>
      <w:bookmarkStart w:id="0" w:name="Check1"/>
      <w:r>
        <w:rPr>
          <w:rFonts w:ascii="Trebuchet MS" w:hAnsi="Trebuchet MS"/>
          <w:color w:val="585858"/>
          <w:sz w:val="18"/>
          <w:szCs w:val="18"/>
        </w:rPr>
        <w:instrText xml:space="preserve"> FORMCHECKBOX </w:instrText>
      </w:r>
      <w:r w:rsidR="005D2EA0">
        <w:rPr>
          <w:rFonts w:ascii="Trebuchet MS" w:hAnsi="Trebuchet MS"/>
          <w:color w:val="585858"/>
          <w:sz w:val="18"/>
          <w:szCs w:val="18"/>
        </w:rPr>
      </w:r>
      <w:r w:rsidR="005D2EA0">
        <w:rPr>
          <w:rFonts w:ascii="Trebuchet MS" w:hAnsi="Trebuchet MS"/>
          <w:color w:val="585858"/>
          <w:sz w:val="18"/>
          <w:szCs w:val="18"/>
        </w:rPr>
        <w:fldChar w:fldCharType="separate"/>
      </w:r>
      <w:r>
        <w:rPr>
          <w:rFonts w:ascii="Trebuchet MS" w:hAnsi="Trebuchet MS"/>
          <w:color w:val="585858"/>
          <w:sz w:val="18"/>
          <w:szCs w:val="18"/>
        </w:rPr>
        <w:fldChar w:fldCharType="end"/>
      </w:r>
      <w:bookmarkEnd w:id="0"/>
      <w:r>
        <w:rPr>
          <w:rFonts w:ascii="Trebuchet MS" w:hAnsi="Trebuchet MS"/>
          <w:color w:val="585858"/>
          <w:sz w:val="18"/>
          <w:szCs w:val="18"/>
        </w:rPr>
        <w:t xml:space="preserve">  </w:t>
      </w:r>
      <w:r>
        <w:rPr>
          <w:rFonts w:ascii="Trebuchet MS" w:hAnsi="Trebuchet MS"/>
          <w:color w:val="585858"/>
          <w:sz w:val="18"/>
          <w:szCs w:val="18"/>
        </w:rPr>
        <w:fldChar w:fldCharType="begin">
          <w:ffData>
            <w:name w:val="Text1"/>
            <w:enabled/>
            <w:calcOnExit w:val="0"/>
            <w:textInput>
              <w:default w:val="Initiate payroll deduction"/>
            </w:textInput>
          </w:ffData>
        </w:fldChar>
      </w:r>
      <w:bookmarkStart w:id="1" w:name="Text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Initiate payroll deduction</w:t>
      </w:r>
      <w:r>
        <w:rPr>
          <w:rFonts w:ascii="Trebuchet MS" w:hAnsi="Trebuchet MS"/>
          <w:color w:val="585858"/>
          <w:sz w:val="18"/>
          <w:szCs w:val="18"/>
        </w:rPr>
        <w:fldChar w:fldCharType="end"/>
      </w:r>
      <w:bookmarkEnd w:id="1"/>
      <w:r>
        <w:rPr>
          <w:rFonts w:ascii="Trebuchet MS" w:hAnsi="Trebuchet MS"/>
          <w:color w:val="585858"/>
          <w:sz w:val="18"/>
          <w:szCs w:val="18"/>
        </w:rPr>
        <w:tab/>
      </w:r>
      <w:r>
        <w:rPr>
          <w:rFonts w:ascii="Trebuchet MS" w:hAnsi="Trebuchet MS"/>
          <w:color w:val="585858"/>
          <w:sz w:val="18"/>
          <w:szCs w:val="18"/>
        </w:rPr>
        <w:fldChar w:fldCharType="begin">
          <w:ffData>
            <w:name w:val="Check1"/>
            <w:enabled/>
            <w:calcOnExit w:val="0"/>
            <w:checkBox>
              <w:sizeAuto/>
              <w:default w:val="0"/>
              <w:checked w:val="0"/>
            </w:checkBox>
          </w:ffData>
        </w:fldChar>
      </w:r>
      <w:r>
        <w:rPr>
          <w:rFonts w:ascii="Trebuchet MS" w:hAnsi="Trebuchet MS"/>
          <w:color w:val="585858"/>
          <w:sz w:val="18"/>
          <w:szCs w:val="18"/>
        </w:rPr>
        <w:instrText xml:space="preserve"> FORMCHECKBOX </w:instrText>
      </w:r>
      <w:r w:rsidR="005D2EA0">
        <w:rPr>
          <w:rFonts w:ascii="Trebuchet MS" w:hAnsi="Trebuchet MS"/>
          <w:color w:val="585858"/>
          <w:sz w:val="18"/>
          <w:szCs w:val="18"/>
        </w:rPr>
      </w:r>
      <w:r w:rsidR="005D2EA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Terminate payroll deductio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Terminate payroll deduction</w:t>
      </w:r>
      <w:r>
        <w:rPr>
          <w:rFonts w:ascii="Trebuchet MS" w:hAnsi="Trebuchet MS"/>
          <w:color w:val="585858"/>
          <w:sz w:val="18"/>
          <w:szCs w:val="18"/>
        </w:rPr>
        <w:fldChar w:fldCharType="end"/>
      </w:r>
      <w:r>
        <w:rPr>
          <w:rFonts w:ascii="Trebuchet MS" w:hAnsi="Trebuchet MS"/>
          <w:color w:val="585858"/>
          <w:sz w:val="18"/>
          <w:szCs w:val="18"/>
        </w:rPr>
        <w:tab/>
      </w: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5D2EA0">
        <w:rPr>
          <w:rFonts w:ascii="Trebuchet MS" w:hAnsi="Trebuchet MS"/>
          <w:color w:val="585858"/>
          <w:sz w:val="18"/>
          <w:szCs w:val="18"/>
        </w:rPr>
      </w:r>
      <w:r w:rsidR="005D2EA0">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Change payroll deductio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Change payroll deduction</w:t>
      </w:r>
      <w:r>
        <w:rPr>
          <w:rFonts w:ascii="Trebuchet MS" w:hAnsi="Trebuchet MS"/>
          <w:color w:val="585858"/>
          <w:sz w:val="18"/>
          <w:szCs w:val="18"/>
        </w:rPr>
        <w:fldChar w:fldCharType="end"/>
      </w:r>
    </w:p>
    <w:p w14:paraId="3AEB89C1" w14:textId="77777777" w:rsidR="00C70BA1" w:rsidRDefault="00C70BA1" w:rsidP="0028053D">
      <w:pPr>
        <w:pStyle w:val="BodyText"/>
        <w:rPr>
          <w:rFonts w:ascii="Trebuchet MS" w:hAnsi="Trebuchet MS"/>
          <w:color w:val="585858"/>
          <w:sz w:val="18"/>
          <w:szCs w:val="18"/>
        </w:rPr>
      </w:pPr>
    </w:p>
    <w:p w14:paraId="25C038A9" w14:textId="61EAC5FD" w:rsidR="001B7633" w:rsidRDefault="001B7633" w:rsidP="0028053D">
      <w:pPr>
        <w:pStyle w:val="BodyText"/>
        <w:rPr>
          <w:rFonts w:ascii="Trebuchet MS" w:hAnsi="Trebuchet MS"/>
          <w:color w:val="585858"/>
          <w:sz w:val="18"/>
          <w:szCs w:val="18"/>
        </w:rPr>
        <w:sectPr w:rsidR="001B7633" w:rsidSect="0028053D">
          <w:type w:val="continuous"/>
          <w:pgSz w:w="12240" w:h="15840"/>
          <w:pgMar w:top="720" w:right="580" w:bottom="280" w:left="580" w:header="720" w:footer="720" w:gutter="0"/>
          <w:cols w:space="40"/>
        </w:sectPr>
      </w:pPr>
    </w:p>
    <w:p w14:paraId="08B8562D" w14:textId="06BA5833" w:rsidR="00645AE1" w:rsidRPr="00C70BA1" w:rsidRDefault="001B7633" w:rsidP="001B7633">
      <w:pPr>
        <w:pStyle w:val="BodyText"/>
        <w:ind w:left="180" w:right="271"/>
        <w:rPr>
          <w:rFonts w:ascii="Trebuchet MS" w:hAnsi="Trebuchet MS"/>
          <w:color w:val="585858"/>
          <w:sz w:val="18"/>
          <w:szCs w:val="18"/>
        </w:rPr>
      </w:pPr>
      <w:r>
        <w:rPr>
          <w:rFonts w:ascii="Trebuchet MS" w:hAnsi="Trebuchet MS"/>
          <w:color w:val="585858"/>
          <w:sz w:val="18"/>
          <w:szCs w:val="18"/>
        </w:rPr>
        <w:br/>
      </w:r>
      <w:r w:rsidR="00D25FF5" w:rsidRPr="00C70BA1">
        <w:rPr>
          <w:rFonts w:ascii="Trebuchet MS" w:hAnsi="Trebuchet MS"/>
          <w:color w:val="585858"/>
          <w:sz w:val="18"/>
          <w:szCs w:val="18"/>
        </w:rPr>
        <w:t>A</w:t>
      </w:r>
      <w:r w:rsidR="0D0428FB" w:rsidRPr="00C70BA1">
        <w:rPr>
          <w:rFonts w:ascii="Trebuchet MS" w:hAnsi="Trebuchet MS"/>
          <w:color w:val="585858"/>
          <w:sz w:val="18"/>
          <w:szCs w:val="18"/>
        </w:rPr>
        <w:t>s appropriate based on the box I have checked above</w:t>
      </w:r>
      <w:r w:rsidR="00152D54" w:rsidRPr="00C70BA1">
        <w:rPr>
          <w:rFonts w:ascii="Trebuchet MS" w:hAnsi="Trebuchet MS"/>
          <w:color w:val="585858"/>
          <w:sz w:val="18"/>
          <w:szCs w:val="18"/>
        </w:rPr>
        <w:t>:</w:t>
      </w:r>
    </w:p>
    <w:p w14:paraId="13A7960F" w14:textId="77777777" w:rsidR="0028053D" w:rsidRPr="00C70BA1" w:rsidRDefault="0028053D" w:rsidP="00C70BA1">
      <w:pPr>
        <w:pStyle w:val="BodyText"/>
        <w:ind w:left="180" w:right="144"/>
        <w:rPr>
          <w:rFonts w:ascii="Trebuchet MS" w:hAnsi="Trebuchet MS"/>
          <w:color w:val="585858"/>
          <w:sz w:val="18"/>
          <w:szCs w:val="18"/>
        </w:rPr>
      </w:pPr>
    </w:p>
    <w:p w14:paraId="6BE64F34" w14:textId="7A484DEB" w:rsidR="0028053D" w:rsidRPr="00C70BA1" w:rsidRDefault="002B6B04" w:rsidP="00C70BA1">
      <w:pPr>
        <w:pStyle w:val="BodyText"/>
        <w:ind w:left="180" w:right="144"/>
        <w:rPr>
          <w:rFonts w:ascii="Trebuchet MS" w:hAnsi="Trebuchet MS"/>
          <w:color w:val="585858"/>
          <w:sz w:val="18"/>
          <w:szCs w:val="18"/>
        </w:rPr>
      </w:pPr>
      <w:r w:rsidRPr="00C70BA1">
        <w:rPr>
          <w:rFonts w:ascii="Trebuchet MS" w:hAnsi="Trebuchet MS"/>
          <w:color w:val="585858"/>
          <w:sz w:val="18"/>
          <w:szCs w:val="18"/>
        </w:rPr>
        <w:t>I understand that if I am initiating or changing a payroll deduction, the deduction may not be made if I have insufficient income in a pay period to cover this and all other required (</w:t>
      </w:r>
      <w:r w:rsidR="00B06212">
        <w:rPr>
          <w:rFonts w:ascii="Trebuchet MS" w:hAnsi="Trebuchet MS"/>
          <w:color w:val="585858"/>
          <w:sz w:val="18"/>
          <w:szCs w:val="18"/>
        </w:rPr>
        <w:t>eg,</w:t>
      </w:r>
      <w:r w:rsidRPr="00C70BA1">
        <w:rPr>
          <w:rFonts w:ascii="Trebuchet MS" w:hAnsi="Trebuchet MS"/>
          <w:color w:val="585858"/>
          <w:sz w:val="18"/>
          <w:szCs w:val="18"/>
        </w:rPr>
        <w:t xml:space="preserve"> taxes and FICA) and authorized deductions and will not hold </w:t>
      </w:r>
      <w:r w:rsidR="003E27A9" w:rsidRPr="0013168B">
        <w:rPr>
          <w:rFonts w:ascii="Trebuchet MS" w:hAnsi="Trebuchet MS"/>
          <w:b/>
          <w:bCs/>
          <w:color w:val="585858"/>
          <w:sz w:val="18"/>
          <w:szCs w:val="18"/>
        </w:rPr>
        <w:t>[practice name]</w:t>
      </w:r>
      <w:r w:rsidRPr="0013168B">
        <w:rPr>
          <w:rFonts w:ascii="Trebuchet MS" w:hAnsi="Trebuchet MS"/>
          <w:b/>
          <w:bCs/>
          <w:color w:val="585858"/>
          <w:sz w:val="18"/>
          <w:szCs w:val="18"/>
        </w:rPr>
        <w:t xml:space="preserve"> </w:t>
      </w:r>
      <w:r w:rsidRPr="00C70BA1">
        <w:rPr>
          <w:rFonts w:ascii="Trebuchet MS" w:hAnsi="Trebuchet MS"/>
          <w:color w:val="585858"/>
          <w:sz w:val="18"/>
          <w:szCs w:val="18"/>
        </w:rPr>
        <w:t xml:space="preserve">liable for any deductions not made. </w:t>
      </w:r>
    </w:p>
    <w:p w14:paraId="3557F98A" w14:textId="77777777" w:rsidR="0028053D" w:rsidRPr="00C70BA1" w:rsidRDefault="0028053D" w:rsidP="00C70BA1">
      <w:pPr>
        <w:pStyle w:val="BodyText"/>
        <w:ind w:left="180" w:right="144"/>
        <w:rPr>
          <w:rFonts w:ascii="Trebuchet MS" w:hAnsi="Trebuchet MS"/>
          <w:color w:val="585858"/>
          <w:sz w:val="18"/>
          <w:szCs w:val="18"/>
        </w:rPr>
      </w:pPr>
    </w:p>
    <w:p w14:paraId="77FE70F8" w14:textId="6FFEE4C6" w:rsidR="00645AE1" w:rsidRPr="00C70BA1" w:rsidRDefault="002B6B04" w:rsidP="00C70BA1">
      <w:pPr>
        <w:pStyle w:val="BodyText"/>
        <w:ind w:left="180" w:right="144"/>
        <w:rPr>
          <w:rFonts w:ascii="Trebuchet MS" w:hAnsi="Trebuchet MS"/>
          <w:color w:val="585858"/>
          <w:sz w:val="18"/>
          <w:szCs w:val="18"/>
        </w:rPr>
      </w:pPr>
      <w:r w:rsidRPr="00C70BA1">
        <w:rPr>
          <w:rFonts w:ascii="Trebuchet MS" w:hAnsi="Trebuchet MS"/>
          <w:color w:val="585858"/>
          <w:sz w:val="18"/>
          <w:szCs w:val="18"/>
        </w:rPr>
        <w:t>I understand that it is my responsibility to pay the below amounts, and if there is insufficient income in a pay period to cover deductions and the practice pays for a certain benefit on my behalf, the practice reserves the right to recoup my portion from my subsequent paycheck, or to demand</w:t>
      </w:r>
      <w:r w:rsidR="00B04374" w:rsidRPr="00C70BA1">
        <w:rPr>
          <w:rFonts w:ascii="Trebuchet MS" w:hAnsi="Trebuchet MS"/>
          <w:color w:val="585858"/>
          <w:sz w:val="18"/>
          <w:szCs w:val="18"/>
        </w:rPr>
        <w:t xml:space="preserve"> or </w:t>
      </w:r>
      <w:r w:rsidRPr="00C70BA1">
        <w:rPr>
          <w:rFonts w:ascii="Trebuchet MS" w:hAnsi="Trebuchet MS"/>
          <w:color w:val="585858"/>
          <w:sz w:val="18"/>
          <w:szCs w:val="18"/>
        </w:rPr>
        <w:t>debit such amounts to be paid by me.</w:t>
      </w:r>
    </w:p>
    <w:p w14:paraId="3A5E5FF3" w14:textId="77777777" w:rsidR="0028053D" w:rsidRPr="00C70BA1" w:rsidRDefault="0028053D" w:rsidP="00C70BA1">
      <w:pPr>
        <w:pStyle w:val="BodyText"/>
        <w:ind w:left="180" w:right="561"/>
        <w:rPr>
          <w:rFonts w:ascii="Trebuchet MS" w:hAnsi="Trebuchet MS"/>
          <w:color w:val="585858"/>
          <w:sz w:val="18"/>
          <w:szCs w:val="18"/>
        </w:rPr>
      </w:pPr>
    </w:p>
    <w:p w14:paraId="3044DC47" w14:textId="39FFC901" w:rsidR="00645AE1" w:rsidRPr="00C70BA1" w:rsidRDefault="002B6B04" w:rsidP="00C70BA1">
      <w:pPr>
        <w:pStyle w:val="BodyText"/>
        <w:ind w:left="180" w:right="561"/>
        <w:rPr>
          <w:rFonts w:ascii="Trebuchet MS" w:hAnsi="Trebuchet MS"/>
          <w:color w:val="585858"/>
          <w:sz w:val="18"/>
          <w:szCs w:val="18"/>
        </w:rPr>
      </w:pPr>
      <w:r w:rsidRPr="00C70BA1">
        <w:rPr>
          <w:rFonts w:ascii="Trebuchet MS" w:hAnsi="Trebuchet MS"/>
          <w:color w:val="585858"/>
          <w:sz w:val="18"/>
          <w:szCs w:val="18"/>
        </w:rPr>
        <w:t>I understand that if I am terminating a payroll deduction, the deduction may still be taken during the current payroll cycle due to the time needed to process the termination</w:t>
      </w:r>
      <w:r w:rsidR="00B06212">
        <w:rPr>
          <w:rFonts w:ascii="Trebuchet MS" w:hAnsi="Trebuchet MS"/>
          <w:color w:val="585858"/>
          <w:sz w:val="18"/>
          <w:szCs w:val="18"/>
        </w:rPr>
        <w:t>,</w:t>
      </w:r>
      <w:r w:rsidRPr="00C70BA1">
        <w:rPr>
          <w:rFonts w:ascii="Trebuchet MS" w:hAnsi="Trebuchet MS"/>
          <w:color w:val="585858"/>
          <w:sz w:val="18"/>
          <w:szCs w:val="18"/>
        </w:rPr>
        <w:t xml:space="preserve"> and </w:t>
      </w:r>
      <w:r w:rsidR="00DA080F" w:rsidRPr="00C70BA1">
        <w:rPr>
          <w:rFonts w:ascii="Trebuchet MS" w:hAnsi="Trebuchet MS"/>
          <w:color w:val="585858"/>
          <w:sz w:val="18"/>
          <w:szCs w:val="18"/>
        </w:rPr>
        <w:t xml:space="preserve">I </w:t>
      </w:r>
      <w:r w:rsidRPr="00C70BA1">
        <w:rPr>
          <w:rFonts w:ascii="Trebuchet MS" w:hAnsi="Trebuchet MS"/>
          <w:color w:val="585858"/>
          <w:sz w:val="18"/>
          <w:szCs w:val="18"/>
        </w:rPr>
        <w:t xml:space="preserve">will not hold </w:t>
      </w:r>
      <w:r w:rsidR="003E27A9" w:rsidRPr="0013168B">
        <w:rPr>
          <w:rFonts w:ascii="Trebuchet MS" w:hAnsi="Trebuchet MS"/>
          <w:b/>
          <w:bCs/>
          <w:color w:val="585858"/>
          <w:sz w:val="18"/>
          <w:szCs w:val="18"/>
        </w:rPr>
        <w:t>[practice name]</w:t>
      </w:r>
      <w:r w:rsidRPr="0013168B">
        <w:rPr>
          <w:rFonts w:ascii="Trebuchet MS" w:hAnsi="Trebuchet MS"/>
          <w:b/>
          <w:bCs/>
          <w:color w:val="585858"/>
          <w:sz w:val="18"/>
          <w:szCs w:val="18"/>
        </w:rPr>
        <w:t xml:space="preserve"> </w:t>
      </w:r>
      <w:r w:rsidRPr="00C70BA1">
        <w:rPr>
          <w:rFonts w:ascii="Trebuchet MS" w:hAnsi="Trebuchet MS"/>
          <w:color w:val="585858"/>
          <w:sz w:val="18"/>
          <w:szCs w:val="18"/>
        </w:rPr>
        <w:t>liable for any deductions made. It will be my responsibility to collect from the organization any overpayment that may result.</w:t>
      </w:r>
    </w:p>
    <w:p w14:paraId="2E2DB15B" w14:textId="77777777" w:rsidR="0028053D" w:rsidRPr="00C70BA1" w:rsidRDefault="0028053D" w:rsidP="00C70BA1">
      <w:pPr>
        <w:pStyle w:val="BodyText"/>
        <w:ind w:left="180" w:right="278"/>
        <w:rPr>
          <w:rFonts w:ascii="Trebuchet MS" w:hAnsi="Trebuchet MS"/>
          <w:color w:val="585858"/>
          <w:sz w:val="18"/>
          <w:szCs w:val="18"/>
        </w:rPr>
      </w:pPr>
    </w:p>
    <w:p w14:paraId="2FB55064" w14:textId="24CEF6F8" w:rsidR="00645AE1" w:rsidRPr="00C70BA1" w:rsidRDefault="002B6B04" w:rsidP="00C70BA1">
      <w:pPr>
        <w:pStyle w:val="BodyText"/>
        <w:ind w:left="180" w:right="278"/>
        <w:rPr>
          <w:rFonts w:ascii="Trebuchet MS" w:hAnsi="Trebuchet MS"/>
          <w:color w:val="585858"/>
          <w:sz w:val="18"/>
          <w:szCs w:val="18"/>
        </w:rPr>
      </w:pPr>
      <w:r w:rsidRPr="00C70BA1">
        <w:rPr>
          <w:rFonts w:ascii="Trebuchet MS" w:hAnsi="Trebuchet MS"/>
          <w:color w:val="585858"/>
          <w:sz w:val="18"/>
          <w:szCs w:val="18"/>
        </w:rPr>
        <w:t>I understand that if I am changing a payroll deduction, the change may not take effect during the current payroll cycle due to the time needed to process the change</w:t>
      </w:r>
      <w:r w:rsidR="00B06212">
        <w:rPr>
          <w:rFonts w:ascii="Trebuchet MS" w:hAnsi="Trebuchet MS"/>
          <w:color w:val="585858"/>
          <w:sz w:val="18"/>
          <w:szCs w:val="18"/>
        </w:rPr>
        <w:t>,</w:t>
      </w:r>
      <w:r w:rsidRPr="00C70BA1">
        <w:rPr>
          <w:rFonts w:ascii="Trebuchet MS" w:hAnsi="Trebuchet MS"/>
          <w:color w:val="585858"/>
          <w:sz w:val="18"/>
          <w:szCs w:val="18"/>
        </w:rPr>
        <w:t xml:space="preserve"> and </w:t>
      </w:r>
      <w:r w:rsidR="009A32B7" w:rsidRPr="00C70BA1">
        <w:rPr>
          <w:rFonts w:ascii="Trebuchet MS" w:hAnsi="Trebuchet MS"/>
          <w:color w:val="585858"/>
          <w:sz w:val="18"/>
          <w:szCs w:val="18"/>
        </w:rPr>
        <w:t xml:space="preserve">I </w:t>
      </w:r>
      <w:r w:rsidRPr="00C70BA1">
        <w:rPr>
          <w:rFonts w:ascii="Trebuchet MS" w:hAnsi="Trebuchet MS"/>
          <w:color w:val="585858"/>
          <w:sz w:val="18"/>
          <w:szCs w:val="18"/>
        </w:rPr>
        <w:t xml:space="preserve">will not hold </w:t>
      </w:r>
      <w:r w:rsidR="003E27A9" w:rsidRPr="0013168B">
        <w:rPr>
          <w:rFonts w:ascii="Trebuchet MS" w:hAnsi="Trebuchet MS"/>
          <w:b/>
          <w:bCs/>
          <w:color w:val="585858"/>
          <w:sz w:val="18"/>
          <w:szCs w:val="18"/>
        </w:rPr>
        <w:t>[practice name]</w:t>
      </w:r>
      <w:r w:rsidRPr="00C70BA1">
        <w:rPr>
          <w:rFonts w:ascii="Trebuchet MS" w:hAnsi="Trebuchet MS"/>
          <w:color w:val="585858"/>
          <w:sz w:val="18"/>
          <w:szCs w:val="18"/>
        </w:rPr>
        <w:t xml:space="preserve"> liable for any deductions. It will be my responsibility to collect from the organization any overpayment or pay to the organization any short payment that may result.</w:t>
      </w:r>
    </w:p>
    <w:p w14:paraId="08E7D573" w14:textId="77777777" w:rsidR="0028053D" w:rsidRDefault="0028053D" w:rsidP="00C70BA1">
      <w:pPr>
        <w:pStyle w:val="BodyText"/>
        <w:ind w:left="180" w:right="278"/>
        <w:rPr>
          <w:rFonts w:ascii="Trebuchet MS" w:hAnsi="Trebuchet MS"/>
          <w:color w:val="585858"/>
          <w:sz w:val="18"/>
          <w:szCs w:val="18"/>
        </w:rPr>
      </w:pPr>
    </w:p>
    <w:tbl>
      <w:tblPr>
        <w:tblStyle w:val="TableGrid"/>
        <w:tblW w:w="10890" w:type="dxa"/>
        <w:tblInd w:w="8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860"/>
        <w:gridCol w:w="6030"/>
      </w:tblGrid>
      <w:tr w:rsidR="00894FB9" w14:paraId="20E32F9E" w14:textId="77777777" w:rsidTr="00894FB9">
        <w:tc>
          <w:tcPr>
            <w:tcW w:w="4860" w:type="dxa"/>
            <w:tcBorders>
              <w:top w:val="single" w:sz="6" w:space="0" w:color="FFFFFF" w:themeColor="background1"/>
              <w:left w:val="single" w:sz="6" w:space="0" w:color="FFFFFF" w:themeColor="background1"/>
              <w:bottom w:val="single" w:sz="6" w:space="0" w:color="FFFFFF" w:themeColor="background1"/>
            </w:tcBorders>
          </w:tcPr>
          <w:p w14:paraId="34F7DAB5" w14:textId="2107EE17" w:rsidR="00894FB9" w:rsidRPr="00894FB9" w:rsidRDefault="00894FB9" w:rsidP="002A6EAF">
            <w:pPr>
              <w:ind w:hanging="28"/>
              <w:rPr>
                <w:rFonts w:ascii="Trebuchet MS" w:hAnsi="Trebuchet MS" w:cstheme="minorHAnsi"/>
                <w:b/>
                <w:bCs/>
                <w:color w:val="585858"/>
                <w:sz w:val="18"/>
                <w:szCs w:val="18"/>
              </w:rPr>
            </w:pPr>
            <w:r w:rsidRPr="00894FB9">
              <w:rPr>
                <w:rFonts w:ascii="Trebuchet MS" w:hAnsi="Trebuchet MS"/>
                <w:b/>
                <w:bCs/>
                <w:color w:val="46166B"/>
                <w:sz w:val="18"/>
                <w:szCs w:val="18"/>
              </w:rPr>
              <w:t>Name of organization to receive the payroll deduction:</w:t>
            </w:r>
          </w:p>
        </w:tc>
        <w:tc>
          <w:tcPr>
            <w:tcW w:w="6030" w:type="dxa"/>
            <w:tcBorders>
              <w:top w:val="single" w:sz="6" w:space="0" w:color="FFFFFF" w:themeColor="background1"/>
            </w:tcBorders>
          </w:tcPr>
          <w:p w14:paraId="238E3064" w14:textId="34F7FEF3" w:rsidR="00894FB9" w:rsidRDefault="00894FB9" w:rsidP="002A6EAF">
            <w:pPr>
              <w:rPr>
                <w:rFonts w:ascii="Trebuchet MS" w:hAnsi="Trebuchet MS" w:cstheme="minorHAnsi"/>
                <w:color w:val="585858"/>
                <w:sz w:val="18"/>
                <w:szCs w:val="18"/>
              </w:rPr>
            </w:pPr>
          </w:p>
        </w:tc>
      </w:tr>
    </w:tbl>
    <w:p w14:paraId="29B8B0F7" w14:textId="560EFA34" w:rsidR="00645AE1" w:rsidRPr="00C70BA1" w:rsidRDefault="0002290D" w:rsidP="00C70BA1">
      <w:pPr>
        <w:ind w:left="180" w:right="100"/>
        <w:rPr>
          <w:rFonts w:ascii="Trebuchet MS" w:hAnsi="Trebuchet MS"/>
          <w:color w:val="585858"/>
          <w:sz w:val="18"/>
          <w:szCs w:val="18"/>
        </w:rPr>
      </w:pPr>
      <w:r w:rsidRPr="00C70BA1">
        <w:rPr>
          <w:rFonts w:ascii="Trebuchet MS" w:hAnsi="Trebuchet MS"/>
          <w:color w:val="585858"/>
          <w:sz w:val="18"/>
          <w:szCs w:val="18"/>
        </w:rPr>
        <w:t>NOTE: A</w:t>
      </w:r>
      <w:r w:rsidR="002B6B04" w:rsidRPr="00C70BA1">
        <w:rPr>
          <w:rFonts w:ascii="Trebuchet MS" w:hAnsi="Trebuchet MS"/>
          <w:color w:val="585858"/>
          <w:sz w:val="18"/>
          <w:szCs w:val="18"/>
        </w:rPr>
        <w:t xml:space="preserve"> separate form must be completed for each organization</w:t>
      </w:r>
      <w:r w:rsidRPr="00C70BA1">
        <w:rPr>
          <w:rFonts w:ascii="Trebuchet MS" w:hAnsi="Trebuchet MS"/>
          <w:color w:val="585858"/>
          <w:sz w:val="18"/>
          <w:szCs w:val="18"/>
        </w:rPr>
        <w:t>.</w:t>
      </w:r>
    </w:p>
    <w:p w14:paraId="468B9742" w14:textId="77777777" w:rsidR="00645AE1" w:rsidRDefault="00645AE1" w:rsidP="00C70BA1">
      <w:pPr>
        <w:pStyle w:val="BodyText"/>
        <w:tabs>
          <w:tab w:val="left" w:pos="10053"/>
        </w:tabs>
        <w:ind w:left="180"/>
        <w:rPr>
          <w:rFonts w:ascii="Trebuchet MS" w:hAnsi="Trebuchet MS"/>
          <w:color w:val="585858"/>
          <w:sz w:val="18"/>
          <w:szCs w:val="18"/>
        </w:rPr>
      </w:pPr>
    </w:p>
    <w:tbl>
      <w:tblPr>
        <w:tblStyle w:val="TableGrid"/>
        <w:tblW w:w="10890" w:type="dxa"/>
        <w:tblInd w:w="8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5130"/>
        <w:gridCol w:w="5760"/>
      </w:tblGrid>
      <w:tr w:rsidR="00894FB9" w14:paraId="2F291A08" w14:textId="77777777" w:rsidTr="00894FB9">
        <w:tc>
          <w:tcPr>
            <w:tcW w:w="5130" w:type="dxa"/>
            <w:tcBorders>
              <w:top w:val="single" w:sz="6" w:space="0" w:color="FFFFFF" w:themeColor="background1"/>
              <w:left w:val="single" w:sz="6" w:space="0" w:color="FFFFFF" w:themeColor="background1"/>
              <w:bottom w:val="single" w:sz="6" w:space="0" w:color="FFFFFF" w:themeColor="background1"/>
            </w:tcBorders>
          </w:tcPr>
          <w:p w14:paraId="47C4D7BE" w14:textId="44351BC7" w:rsidR="00894FB9" w:rsidRPr="00894FB9" w:rsidRDefault="00894FB9" w:rsidP="002A6EAF">
            <w:pPr>
              <w:ind w:hanging="28"/>
              <w:rPr>
                <w:rFonts w:ascii="Trebuchet MS" w:hAnsi="Trebuchet MS" w:cstheme="minorHAnsi"/>
                <w:b/>
                <w:bCs/>
                <w:color w:val="585858"/>
                <w:sz w:val="18"/>
                <w:szCs w:val="18"/>
              </w:rPr>
            </w:pPr>
            <w:r w:rsidRPr="00894FB9">
              <w:rPr>
                <w:rFonts w:ascii="Trebuchet MS" w:hAnsi="Trebuchet MS"/>
                <w:b/>
                <w:bCs/>
                <w:color w:val="46166B"/>
                <w:sz w:val="18"/>
                <w:szCs w:val="18"/>
              </w:rPr>
              <w:t>Dollar amount or percent to be deducted each pay</w:t>
            </w:r>
            <w:r w:rsidRPr="00894FB9">
              <w:rPr>
                <w:rFonts w:ascii="Trebuchet MS" w:hAnsi="Trebuchet MS"/>
                <w:b/>
                <w:bCs/>
                <w:color w:val="46166B"/>
                <w:spacing w:val="-15"/>
                <w:sz w:val="18"/>
                <w:szCs w:val="18"/>
              </w:rPr>
              <w:t xml:space="preserve"> </w:t>
            </w:r>
            <w:r w:rsidRPr="00894FB9">
              <w:rPr>
                <w:rFonts w:ascii="Trebuchet MS" w:hAnsi="Trebuchet MS"/>
                <w:b/>
                <w:bCs/>
                <w:color w:val="46166B"/>
                <w:sz w:val="18"/>
                <w:szCs w:val="18"/>
              </w:rPr>
              <w:t>period:</w:t>
            </w:r>
            <w:r w:rsidRPr="00894FB9">
              <w:rPr>
                <w:rFonts w:ascii="Trebuchet MS" w:hAnsi="Trebuchet MS"/>
                <w:b/>
                <w:bCs/>
                <w:color w:val="46166B"/>
                <w:spacing w:val="-2"/>
                <w:sz w:val="18"/>
                <w:szCs w:val="18"/>
              </w:rPr>
              <w:t xml:space="preserve"> </w:t>
            </w:r>
          </w:p>
        </w:tc>
        <w:tc>
          <w:tcPr>
            <w:tcW w:w="5760" w:type="dxa"/>
            <w:tcBorders>
              <w:top w:val="single" w:sz="6" w:space="0" w:color="FFFFFF" w:themeColor="background1"/>
            </w:tcBorders>
          </w:tcPr>
          <w:p w14:paraId="659563F8" w14:textId="28FC8BB1" w:rsidR="00894FB9" w:rsidRDefault="00894FB9" w:rsidP="002A6EAF">
            <w:pPr>
              <w:rPr>
                <w:rFonts w:ascii="Trebuchet MS" w:hAnsi="Trebuchet MS" w:cstheme="minorHAnsi"/>
                <w:color w:val="585858"/>
                <w:sz w:val="18"/>
                <w:szCs w:val="18"/>
              </w:rPr>
            </w:pPr>
          </w:p>
        </w:tc>
      </w:tr>
    </w:tbl>
    <w:p w14:paraId="60061E4C" w14:textId="77777777" w:rsidR="00645AE1" w:rsidRDefault="00645AE1" w:rsidP="00894FB9">
      <w:pPr>
        <w:pStyle w:val="BodyText"/>
        <w:rPr>
          <w:rFonts w:ascii="Trebuchet MS" w:hAnsi="Trebuchet MS"/>
          <w:color w:val="585858"/>
          <w:sz w:val="18"/>
          <w:szCs w:val="18"/>
        </w:rPr>
      </w:pPr>
    </w:p>
    <w:tbl>
      <w:tblPr>
        <w:tblStyle w:val="TableGrid"/>
        <w:tblW w:w="10890" w:type="dxa"/>
        <w:tblInd w:w="8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7200"/>
        <w:gridCol w:w="3690"/>
      </w:tblGrid>
      <w:tr w:rsidR="00894FB9" w14:paraId="078A07A6" w14:textId="77777777" w:rsidTr="00EF5E8E">
        <w:tc>
          <w:tcPr>
            <w:tcW w:w="7200" w:type="dxa"/>
            <w:tcBorders>
              <w:top w:val="single" w:sz="6" w:space="0" w:color="FFFFFF" w:themeColor="background1"/>
              <w:left w:val="single" w:sz="6" w:space="0" w:color="FFFFFF" w:themeColor="background1"/>
              <w:bottom w:val="single" w:sz="6" w:space="0" w:color="FFFFFF" w:themeColor="background1"/>
            </w:tcBorders>
          </w:tcPr>
          <w:p w14:paraId="37AEF87B" w14:textId="1D51C918" w:rsidR="00894FB9" w:rsidRPr="00894FB9" w:rsidRDefault="00894FB9" w:rsidP="002A6EAF">
            <w:pPr>
              <w:ind w:hanging="28"/>
              <w:rPr>
                <w:rFonts w:ascii="Trebuchet MS" w:hAnsi="Trebuchet MS" w:cstheme="minorHAnsi"/>
                <w:b/>
                <w:bCs/>
                <w:color w:val="46166B"/>
                <w:sz w:val="18"/>
                <w:szCs w:val="18"/>
              </w:rPr>
            </w:pPr>
            <w:r w:rsidRPr="00894FB9">
              <w:rPr>
                <w:rFonts w:ascii="Trebuchet MS" w:hAnsi="Trebuchet MS"/>
                <w:b/>
                <w:color w:val="46166B"/>
                <w:sz w:val="18"/>
                <w:szCs w:val="18"/>
              </w:rPr>
              <w:t>For changes only</w:t>
            </w:r>
            <w:r w:rsidRPr="00894FB9">
              <w:rPr>
                <w:rFonts w:ascii="Trebuchet MS" w:hAnsi="Trebuchet MS"/>
                <w:color w:val="46166B"/>
                <w:sz w:val="18"/>
                <w:szCs w:val="18"/>
              </w:rPr>
              <w:t xml:space="preserve">, </w:t>
            </w:r>
            <w:r w:rsidRPr="00EF5E8E">
              <w:rPr>
                <w:rFonts w:ascii="Trebuchet MS" w:hAnsi="Trebuchet MS"/>
                <w:b/>
                <w:bCs/>
                <w:color w:val="46166B"/>
                <w:sz w:val="18"/>
                <w:szCs w:val="18"/>
              </w:rPr>
              <w:t>the current dollar amount or percent deducted each</w:t>
            </w:r>
            <w:r w:rsidRPr="00EF5E8E">
              <w:rPr>
                <w:rFonts w:ascii="Trebuchet MS" w:hAnsi="Trebuchet MS"/>
                <w:b/>
                <w:bCs/>
                <w:color w:val="46166B"/>
                <w:spacing w:val="-25"/>
                <w:sz w:val="18"/>
                <w:szCs w:val="18"/>
              </w:rPr>
              <w:t xml:space="preserve"> </w:t>
            </w:r>
            <w:r w:rsidRPr="00EF5E8E">
              <w:rPr>
                <w:rFonts w:ascii="Trebuchet MS" w:hAnsi="Trebuchet MS"/>
                <w:b/>
                <w:bCs/>
                <w:color w:val="46166B"/>
                <w:sz w:val="18"/>
                <w:szCs w:val="18"/>
              </w:rPr>
              <w:t>pay</w:t>
            </w:r>
            <w:r w:rsidRPr="00EF5E8E">
              <w:rPr>
                <w:rFonts w:ascii="Trebuchet MS" w:hAnsi="Trebuchet MS"/>
                <w:b/>
                <w:bCs/>
                <w:color w:val="46166B"/>
                <w:spacing w:val="-4"/>
                <w:sz w:val="18"/>
                <w:szCs w:val="18"/>
              </w:rPr>
              <w:t xml:space="preserve"> </w:t>
            </w:r>
            <w:r w:rsidRPr="00EF5E8E">
              <w:rPr>
                <w:rFonts w:ascii="Trebuchet MS" w:hAnsi="Trebuchet MS"/>
                <w:b/>
                <w:bCs/>
                <w:color w:val="46166B"/>
                <w:sz w:val="18"/>
                <w:szCs w:val="18"/>
              </w:rPr>
              <w:t>period:</w:t>
            </w:r>
          </w:p>
        </w:tc>
        <w:tc>
          <w:tcPr>
            <w:tcW w:w="3690" w:type="dxa"/>
            <w:tcBorders>
              <w:top w:val="single" w:sz="6" w:space="0" w:color="FFFFFF" w:themeColor="background1"/>
            </w:tcBorders>
          </w:tcPr>
          <w:p w14:paraId="4E7F5FC6" w14:textId="7B87CFDA" w:rsidR="00894FB9" w:rsidRDefault="00894FB9" w:rsidP="002A6EAF">
            <w:pPr>
              <w:rPr>
                <w:rFonts w:ascii="Trebuchet MS" w:hAnsi="Trebuchet MS" w:cstheme="minorHAnsi"/>
                <w:color w:val="585858"/>
                <w:sz w:val="18"/>
                <w:szCs w:val="18"/>
              </w:rPr>
            </w:pPr>
          </w:p>
        </w:tc>
      </w:tr>
    </w:tbl>
    <w:p w14:paraId="45FB0818" w14:textId="77777777" w:rsidR="00645AE1" w:rsidRPr="00C70BA1" w:rsidRDefault="00645AE1" w:rsidP="0028053D">
      <w:pPr>
        <w:pStyle w:val="BodyText"/>
        <w:rPr>
          <w:rFonts w:ascii="Trebuchet MS" w:hAnsi="Trebuchet MS"/>
          <w:color w:val="585858"/>
          <w:sz w:val="18"/>
          <w:szCs w:val="18"/>
        </w:rPr>
      </w:pPr>
    </w:p>
    <w:tbl>
      <w:tblPr>
        <w:tblStyle w:val="TableGrid"/>
        <w:tblW w:w="0" w:type="auto"/>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430"/>
        <w:gridCol w:w="4385"/>
        <w:gridCol w:w="538"/>
        <w:gridCol w:w="669"/>
        <w:gridCol w:w="2958"/>
      </w:tblGrid>
      <w:tr w:rsidR="00292135" w14:paraId="0DDCCBD9" w14:textId="77777777" w:rsidTr="00292135">
        <w:tc>
          <w:tcPr>
            <w:tcW w:w="2430" w:type="dxa"/>
          </w:tcPr>
          <w:p w14:paraId="68997C72" w14:textId="0BD87997" w:rsidR="00292135" w:rsidRDefault="00292135" w:rsidP="0028053D">
            <w:pPr>
              <w:pStyle w:val="BodyText"/>
              <w:rPr>
                <w:rFonts w:ascii="Trebuchet MS" w:hAnsi="Trebuchet MS"/>
                <w:color w:val="585858"/>
                <w:sz w:val="18"/>
                <w:szCs w:val="18"/>
              </w:rPr>
            </w:pPr>
            <w:r>
              <w:rPr>
                <w:rFonts w:ascii="Trebuchet MS" w:hAnsi="Trebuchet MS"/>
                <w:b/>
                <w:bCs/>
                <w:color w:val="46166B"/>
                <w:sz w:val="18"/>
                <w:szCs w:val="18"/>
              </w:rPr>
              <w:t xml:space="preserve"> Team member signature</w:t>
            </w:r>
            <w:r w:rsidRPr="00894FB9">
              <w:rPr>
                <w:rFonts w:ascii="Trebuchet MS" w:hAnsi="Trebuchet MS"/>
                <w:b/>
                <w:bCs/>
                <w:color w:val="46166B"/>
                <w:sz w:val="18"/>
                <w:szCs w:val="18"/>
              </w:rPr>
              <w:t>:</w:t>
            </w:r>
          </w:p>
        </w:tc>
        <w:tc>
          <w:tcPr>
            <w:tcW w:w="4385" w:type="dxa"/>
            <w:tcBorders>
              <w:bottom w:val="single" w:sz="6" w:space="0" w:color="585858"/>
            </w:tcBorders>
          </w:tcPr>
          <w:p w14:paraId="6348133A" w14:textId="77777777" w:rsidR="00292135" w:rsidRDefault="00292135" w:rsidP="0028053D">
            <w:pPr>
              <w:pStyle w:val="BodyText"/>
              <w:rPr>
                <w:rFonts w:ascii="Trebuchet MS" w:hAnsi="Trebuchet MS"/>
                <w:color w:val="585858"/>
                <w:sz w:val="18"/>
                <w:szCs w:val="18"/>
              </w:rPr>
            </w:pPr>
          </w:p>
        </w:tc>
        <w:tc>
          <w:tcPr>
            <w:tcW w:w="538" w:type="dxa"/>
          </w:tcPr>
          <w:p w14:paraId="5F1694E6" w14:textId="77777777" w:rsidR="00292135" w:rsidRDefault="00292135" w:rsidP="0028053D">
            <w:pPr>
              <w:pStyle w:val="BodyText"/>
              <w:rPr>
                <w:rFonts w:ascii="Trebuchet MS" w:hAnsi="Trebuchet MS"/>
                <w:color w:val="585858"/>
                <w:sz w:val="18"/>
                <w:szCs w:val="18"/>
              </w:rPr>
            </w:pPr>
          </w:p>
        </w:tc>
        <w:tc>
          <w:tcPr>
            <w:tcW w:w="669" w:type="dxa"/>
          </w:tcPr>
          <w:p w14:paraId="005B2CED" w14:textId="0BA3393E" w:rsidR="00292135" w:rsidRDefault="00292135" w:rsidP="0028053D">
            <w:pPr>
              <w:pStyle w:val="BodyText"/>
              <w:rPr>
                <w:rFonts w:ascii="Trebuchet MS" w:hAnsi="Trebuchet MS"/>
                <w:color w:val="585858"/>
                <w:sz w:val="18"/>
                <w:szCs w:val="18"/>
              </w:rPr>
            </w:pPr>
            <w:r>
              <w:rPr>
                <w:rFonts w:ascii="Trebuchet MS" w:hAnsi="Trebuchet MS"/>
                <w:b/>
                <w:bCs/>
                <w:color w:val="46166B"/>
                <w:sz w:val="18"/>
                <w:szCs w:val="18"/>
              </w:rPr>
              <w:t>Date:</w:t>
            </w:r>
          </w:p>
        </w:tc>
        <w:tc>
          <w:tcPr>
            <w:tcW w:w="2958" w:type="dxa"/>
            <w:tcBorders>
              <w:bottom w:val="single" w:sz="6" w:space="0" w:color="585858"/>
            </w:tcBorders>
          </w:tcPr>
          <w:p w14:paraId="44D72CC1" w14:textId="77777777" w:rsidR="00292135" w:rsidRDefault="00292135" w:rsidP="0028053D">
            <w:pPr>
              <w:pStyle w:val="BodyText"/>
              <w:rPr>
                <w:rFonts w:ascii="Trebuchet MS" w:hAnsi="Trebuchet MS"/>
                <w:color w:val="585858"/>
                <w:sz w:val="18"/>
                <w:szCs w:val="18"/>
              </w:rPr>
            </w:pPr>
          </w:p>
        </w:tc>
      </w:tr>
    </w:tbl>
    <w:p w14:paraId="62A09DA5" w14:textId="77777777" w:rsidR="00903BE0" w:rsidRPr="00C70BA1" w:rsidRDefault="00903BE0" w:rsidP="0028053D">
      <w:pPr>
        <w:pStyle w:val="BodyText"/>
        <w:ind w:left="140"/>
        <w:rPr>
          <w:rFonts w:ascii="Trebuchet MS" w:hAnsi="Trebuchet MS"/>
          <w:color w:val="585858"/>
          <w:sz w:val="18"/>
          <w:szCs w:val="18"/>
        </w:rPr>
      </w:pPr>
    </w:p>
    <w:p w14:paraId="33E0C83C" w14:textId="77777777" w:rsidR="00903BE0" w:rsidRPr="00C70BA1" w:rsidRDefault="00903BE0" w:rsidP="0028053D">
      <w:pPr>
        <w:pStyle w:val="BodyText"/>
        <w:ind w:left="140"/>
        <w:rPr>
          <w:rFonts w:ascii="Trebuchet MS" w:hAnsi="Trebuchet MS"/>
          <w:color w:val="585858"/>
          <w:sz w:val="18"/>
          <w:szCs w:val="18"/>
        </w:rPr>
      </w:pPr>
    </w:p>
    <w:p w14:paraId="12FEB19C" w14:textId="77777777" w:rsidR="00903BE0" w:rsidRPr="00C70BA1" w:rsidRDefault="00903BE0" w:rsidP="0028053D">
      <w:pPr>
        <w:pStyle w:val="BodyText"/>
        <w:ind w:left="140"/>
        <w:rPr>
          <w:rFonts w:ascii="Trebuchet MS" w:hAnsi="Trebuchet MS"/>
          <w:color w:val="585858"/>
          <w:sz w:val="18"/>
          <w:szCs w:val="18"/>
        </w:rPr>
      </w:pPr>
    </w:p>
    <w:p w14:paraId="576676F6" w14:textId="77777777" w:rsidR="00903BE0" w:rsidRPr="00C70BA1" w:rsidRDefault="00903BE0" w:rsidP="0028053D">
      <w:pPr>
        <w:pStyle w:val="BodyText"/>
        <w:ind w:left="140"/>
        <w:rPr>
          <w:rFonts w:ascii="Trebuchet MS" w:hAnsi="Trebuchet MS"/>
          <w:color w:val="585858"/>
          <w:sz w:val="18"/>
          <w:szCs w:val="18"/>
        </w:rPr>
      </w:pPr>
    </w:p>
    <w:p w14:paraId="5D11FA04" w14:textId="77777777" w:rsidR="00894FB9" w:rsidRDefault="00894FB9" w:rsidP="00894FB9">
      <w:pPr>
        <w:pStyle w:val="BodyText"/>
        <w:rPr>
          <w:rFonts w:ascii="Trebuchet MS" w:hAnsi="Trebuchet MS"/>
          <w:color w:val="585858"/>
          <w:sz w:val="18"/>
          <w:szCs w:val="18"/>
        </w:rPr>
      </w:pPr>
    </w:p>
    <w:p w14:paraId="6786B4BE" w14:textId="4FBE92C9" w:rsidR="00645AE1" w:rsidRDefault="002B6B04" w:rsidP="00292135">
      <w:pPr>
        <w:pStyle w:val="BodyText"/>
        <w:ind w:left="180"/>
        <w:rPr>
          <w:rFonts w:ascii="Trebuchet MS" w:hAnsi="Trebuchet MS"/>
          <w:b/>
          <w:color w:val="46166B"/>
          <w:sz w:val="18"/>
          <w:szCs w:val="18"/>
        </w:rPr>
      </w:pPr>
      <w:r w:rsidRPr="00894FB9">
        <w:rPr>
          <w:rFonts w:ascii="Trebuchet MS" w:hAnsi="Trebuchet MS"/>
          <w:b/>
          <w:color w:val="46166B"/>
          <w:sz w:val="18"/>
          <w:szCs w:val="18"/>
        </w:rPr>
        <w:t>FOR PAYROLL USE ONLY</w:t>
      </w:r>
    </w:p>
    <w:p w14:paraId="2E4247FA" w14:textId="77777777" w:rsidR="00894FB9" w:rsidRDefault="00894FB9" w:rsidP="00B100C7">
      <w:pPr>
        <w:pStyle w:val="BodyText"/>
        <w:rPr>
          <w:rFonts w:ascii="Trebuchet MS" w:hAnsi="Trebuchet MS"/>
          <w:b/>
          <w:color w:val="46166B"/>
          <w:sz w:val="18"/>
          <w:szCs w:val="18"/>
        </w:rPr>
      </w:pPr>
    </w:p>
    <w:tbl>
      <w:tblPr>
        <w:tblStyle w:val="TableGrid"/>
        <w:tblW w:w="0" w:type="auto"/>
        <w:tblInd w:w="-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350"/>
        <w:gridCol w:w="5442"/>
        <w:gridCol w:w="591"/>
        <w:gridCol w:w="745"/>
        <w:gridCol w:w="2944"/>
      </w:tblGrid>
      <w:tr w:rsidR="00292135" w14:paraId="08F2C70E" w14:textId="77777777" w:rsidTr="00292135">
        <w:tc>
          <w:tcPr>
            <w:tcW w:w="1350" w:type="dxa"/>
          </w:tcPr>
          <w:p w14:paraId="49E74590" w14:textId="5F17DACE" w:rsidR="00292135" w:rsidRDefault="00292135" w:rsidP="002A6EAF">
            <w:pPr>
              <w:pStyle w:val="BodyText"/>
              <w:rPr>
                <w:rFonts w:ascii="Trebuchet MS" w:hAnsi="Trebuchet MS"/>
                <w:color w:val="585858"/>
                <w:sz w:val="18"/>
                <w:szCs w:val="18"/>
              </w:rPr>
            </w:pPr>
            <w:r>
              <w:rPr>
                <w:rFonts w:ascii="Trebuchet MS" w:hAnsi="Trebuchet MS"/>
                <w:b/>
                <w:bCs/>
                <w:color w:val="46166B"/>
                <w:sz w:val="18"/>
                <w:szCs w:val="18"/>
              </w:rPr>
              <w:t xml:space="preserve"> Entered by:</w:t>
            </w:r>
          </w:p>
        </w:tc>
        <w:tc>
          <w:tcPr>
            <w:tcW w:w="5442" w:type="dxa"/>
            <w:tcBorders>
              <w:bottom w:val="single" w:sz="6" w:space="0" w:color="585858"/>
            </w:tcBorders>
          </w:tcPr>
          <w:p w14:paraId="48648B71" w14:textId="77777777" w:rsidR="00292135" w:rsidRDefault="00292135" w:rsidP="002A6EAF">
            <w:pPr>
              <w:pStyle w:val="BodyText"/>
              <w:rPr>
                <w:rFonts w:ascii="Trebuchet MS" w:hAnsi="Trebuchet MS"/>
                <w:color w:val="585858"/>
                <w:sz w:val="18"/>
                <w:szCs w:val="18"/>
              </w:rPr>
            </w:pPr>
          </w:p>
        </w:tc>
        <w:tc>
          <w:tcPr>
            <w:tcW w:w="591" w:type="dxa"/>
          </w:tcPr>
          <w:p w14:paraId="544637A1" w14:textId="77777777" w:rsidR="00292135" w:rsidRDefault="00292135" w:rsidP="002A6EAF">
            <w:pPr>
              <w:pStyle w:val="BodyText"/>
              <w:rPr>
                <w:rFonts w:ascii="Trebuchet MS" w:hAnsi="Trebuchet MS"/>
                <w:color w:val="585858"/>
                <w:sz w:val="18"/>
                <w:szCs w:val="18"/>
              </w:rPr>
            </w:pPr>
          </w:p>
        </w:tc>
        <w:tc>
          <w:tcPr>
            <w:tcW w:w="745" w:type="dxa"/>
          </w:tcPr>
          <w:p w14:paraId="24D10391" w14:textId="77777777" w:rsidR="00292135" w:rsidRDefault="00292135" w:rsidP="002A6EAF">
            <w:pPr>
              <w:pStyle w:val="BodyText"/>
              <w:rPr>
                <w:rFonts w:ascii="Trebuchet MS" w:hAnsi="Trebuchet MS"/>
                <w:color w:val="585858"/>
                <w:sz w:val="18"/>
                <w:szCs w:val="18"/>
              </w:rPr>
            </w:pPr>
            <w:r>
              <w:rPr>
                <w:rFonts w:ascii="Trebuchet MS" w:hAnsi="Trebuchet MS"/>
                <w:b/>
                <w:bCs/>
                <w:color w:val="46166B"/>
                <w:sz w:val="18"/>
                <w:szCs w:val="18"/>
              </w:rPr>
              <w:t>Date:</w:t>
            </w:r>
          </w:p>
        </w:tc>
        <w:tc>
          <w:tcPr>
            <w:tcW w:w="2944" w:type="dxa"/>
            <w:tcBorders>
              <w:bottom w:val="single" w:sz="6" w:space="0" w:color="585858"/>
            </w:tcBorders>
          </w:tcPr>
          <w:p w14:paraId="0182909F" w14:textId="77777777" w:rsidR="00292135" w:rsidRDefault="00292135" w:rsidP="002A6EAF">
            <w:pPr>
              <w:pStyle w:val="BodyText"/>
              <w:rPr>
                <w:rFonts w:ascii="Trebuchet MS" w:hAnsi="Trebuchet MS"/>
                <w:color w:val="585858"/>
                <w:sz w:val="18"/>
                <w:szCs w:val="18"/>
              </w:rPr>
            </w:pPr>
          </w:p>
        </w:tc>
      </w:tr>
    </w:tbl>
    <w:p w14:paraId="2DDBD2E7" w14:textId="77777777" w:rsidR="00894FB9" w:rsidRDefault="00894FB9" w:rsidP="00B100C7">
      <w:pPr>
        <w:pStyle w:val="BodyText"/>
        <w:rPr>
          <w:rFonts w:ascii="Trebuchet MS" w:hAnsi="Trebuchet MS"/>
          <w:b/>
          <w:color w:val="46166B"/>
          <w:sz w:val="18"/>
          <w:szCs w:val="18"/>
        </w:rPr>
      </w:pPr>
    </w:p>
    <w:p w14:paraId="7A837AB0" w14:textId="77777777" w:rsidR="00894FB9" w:rsidRDefault="00894FB9" w:rsidP="00B100C7">
      <w:pPr>
        <w:pStyle w:val="BodyText"/>
        <w:rPr>
          <w:rFonts w:ascii="Trebuchet MS" w:hAnsi="Trebuchet MS"/>
          <w:b/>
          <w:color w:val="46166B"/>
          <w:sz w:val="18"/>
          <w:szCs w:val="18"/>
        </w:rPr>
      </w:pPr>
    </w:p>
    <w:p w14:paraId="02DDFB8A" w14:textId="77777777" w:rsidR="00292135" w:rsidRDefault="00292135" w:rsidP="00B100C7">
      <w:pPr>
        <w:pStyle w:val="BodyText"/>
        <w:rPr>
          <w:rFonts w:ascii="Trebuchet MS" w:hAnsi="Trebuchet MS"/>
          <w:b/>
          <w:color w:val="46166B"/>
          <w:sz w:val="18"/>
          <w:szCs w:val="18"/>
        </w:rPr>
      </w:pPr>
    </w:p>
    <w:p w14:paraId="519CC9D9" w14:textId="77777777" w:rsidR="00292135" w:rsidRDefault="00292135" w:rsidP="00B100C7">
      <w:pPr>
        <w:pStyle w:val="BodyText"/>
        <w:rPr>
          <w:rFonts w:ascii="Trebuchet MS" w:hAnsi="Trebuchet MS"/>
          <w:b/>
          <w:color w:val="46166B"/>
          <w:sz w:val="18"/>
          <w:szCs w:val="18"/>
        </w:rPr>
      </w:pPr>
    </w:p>
    <w:p w14:paraId="01093B30" w14:textId="77777777" w:rsidR="00292135" w:rsidRDefault="00292135" w:rsidP="00B100C7">
      <w:pPr>
        <w:pStyle w:val="BodyText"/>
        <w:rPr>
          <w:rFonts w:ascii="Trebuchet MS" w:hAnsi="Trebuchet MS"/>
          <w:b/>
          <w:color w:val="46166B"/>
          <w:sz w:val="18"/>
          <w:szCs w:val="18"/>
        </w:rPr>
      </w:pPr>
    </w:p>
    <w:p w14:paraId="59FC0927" w14:textId="77777777" w:rsidR="00292135" w:rsidRDefault="00292135" w:rsidP="00B100C7">
      <w:pPr>
        <w:pStyle w:val="BodyText"/>
        <w:rPr>
          <w:rFonts w:ascii="Trebuchet MS" w:hAnsi="Trebuchet MS"/>
          <w:b/>
          <w:color w:val="46166B"/>
          <w:sz w:val="18"/>
          <w:szCs w:val="18"/>
        </w:rPr>
      </w:pPr>
    </w:p>
    <w:p w14:paraId="16BA4A3C" w14:textId="77777777" w:rsidR="008E1210" w:rsidRDefault="008E1210" w:rsidP="00B100C7">
      <w:pPr>
        <w:pStyle w:val="BodyText"/>
        <w:rPr>
          <w:rFonts w:ascii="Trebuchet MS" w:hAnsi="Trebuchet MS"/>
          <w:b/>
          <w:color w:val="46166B"/>
          <w:sz w:val="18"/>
          <w:szCs w:val="18"/>
        </w:rPr>
      </w:pPr>
    </w:p>
    <w:p w14:paraId="42836653" w14:textId="77777777" w:rsidR="008E1210" w:rsidRPr="00894FB9" w:rsidRDefault="008E1210" w:rsidP="00B100C7">
      <w:pPr>
        <w:pStyle w:val="BodyText"/>
        <w:rPr>
          <w:rFonts w:ascii="Trebuchet MS" w:hAnsi="Trebuchet MS"/>
          <w:b/>
          <w:color w:val="46166B"/>
          <w:sz w:val="18"/>
          <w:szCs w:val="18"/>
        </w:rPr>
      </w:pPr>
    </w:p>
    <w:p w14:paraId="20ED2956" w14:textId="77777777" w:rsidR="0063474B" w:rsidRPr="00C70BA1" w:rsidRDefault="0063474B" w:rsidP="0028053D">
      <w:pPr>
        <w:pStyle w:val="BodyText"/>
        <w:tabs>
          <w:tab w:val="left" w:pos="7407"/>
          <w:tab w:val="left" w:pos="9854"/>
        </w:tabs>
        <w:ind w:left="140"/>
        <w:rPr>
          <w:rFonts w:ascii="Trebuchet MS" w:hAnsi="Trebuchet MS"/>
          <w:color w:val="585858"/>
          <w:sz w:val="18"/>
          <w:szCs w:val="18"/>
        </w:rPr>
      </w:pPr>
    </w:p>
    <w:p w14:paraId="0F792D3D" w14:textId="484A1AF9" w:rsidR="00645AE1" w:rsidRDefault="00894FB9" w:rsidP="00292135">
      <w:pPr>
        <w:ind w:left="180" w:right="137"/>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F05EE1C" w14:textId="02DD6C57" w:rsidR="00894FB9" w:rsidRDefault="00894FB9" w:rsidP="00894FB9">
      <w:pPr>
        <w:ind w:right="137"/>
        <w:rPr>
          <w:rFonts w:ascii="Trebuchet MS" w:hAnsi="Trebuchet MS"/>
          <w:color w:val="585858"/>
          <w:sz w:val="12"/>
          <w:szCs w:val="12"/>
        </w:rPr>
      </w:pPr>
    </w:p>
    <w:p w14:paraId="531C74F2" w14:textId="77777777" w:rsidR="008E1210" w:rsidRDefault="008E1210" w:rsidP="00894FB9">
      <w:pPr>
        <w:ind w:right="137"/>
        <w:rPr>
          <w:rFonts w:ascii="Trebuchet MS" w:hAnsi="Trebuchet MS"/>
          <w:color w:val="585858"/>
          <w:sz w:val="12"/>
          <w:szCs w:val="12"/>
        </w:rPr>
        <w:sectPr w:rsidR="008E1210" w:rsidSect="0028053D">
          <w:type w:val="continuous"/>
          <w:pgSz w:w="12240" w:h="15840"/>
          <w:pgMar w:top="720" w:right="580" w:bottom="280" w:left="580" w:header="720" w:footer="720" w:gutter="0"/>
          <w:cols w:space="40"/>
          <w:formProt w:val="0"/>
        </w:sectPr>
      </w:pPr>
    </w:p>
    <w:p w14:paraId="79805FDF" w14:textId="7420DE37" w:rsidR="00894FB9" w:rsidRDefault="008E1210" w:rsidP="00894FB9">
      <w:pPr>
        <w:ind w:right="137"/>
        <w:rPr>
          <w:rFonts w:ascii="Trebuchet MS" w:hAnsi="Trebuchet MS"/>
          <w:color w:val="585858"/>
          <w:sz w:val="12"/>
          <w:szCs w:val="12"/>
        </w:rPr>
      </w:pPr>
      <w:r w:rsidRPr="00EB4033">
        <w:rPr>
          <w:noProof/>
          <w:sz w:val="16"/>
          <w:szCs w:val="16"/>
        </w:rPr>
        <w:drawing>
          <wp:anchor distT="0" distB="0" distL="114300" distR="114300" simplePos="0" relativeHeight="251659264" behindDoc="0" locked="0" layoutInCell="1" allowOverlap="1" wp14:anchorId="3DEFC5E1" wp14:editId="35DFC952">
            <wp:simplePos x="0" y="0"/>
            <wp:positionH relativeFrom="column">
              <wp:posOffset>6350</wp:posOffset>
            </wp:positionH>
            <wp:positionV relativeFrom="paragraph">
              <wp:posOffset>78988</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82F6EDA" w14:textId="15C65112" w:rsidR="00894FB9" w:rsidRDefault="00894FB9" w:rsidP="00894FB9">
      <w:pPr>
        <w:ind w:right="137"/>
        <w:rPr>
          <w:rFonts w:ascii="Trebuchet MS" w:hAnsi="Trebuchet MS"/>
          <w:color w:val="585858"/>
          <w:sz w:val="12"/>
          <w:szCs w:val="12"/>
        </w:rPr>
      </w:pPr>
    </w:p>
    <w:p w14:paraId="21AEA416" w14:textId="1DA4529B" w:rsidR="00894FB9" w:rsidRDefault="00894FB9" w:rsidP="00894FB9">
      <w:pPr>
        <w:ind w:right="137"/>
        <w:rPr>
          <w:rFonts w:ascii="Trebuchet MS" w:hAnsi="Trebuchet MS"/>
          <w:color w:val="585858"/>
          <w:sz w:val="12"/>
          <w:szCs w:val="12"/>
        </w:rPr>
      </w:pPr>
    </w:p>
    <w:p w14:paraId="11C97CEB" w14:textId="56C87F7B" w:rsidR="00894FB9" w:rsidRDefault="00894FB9" w:rsidP="00292135">
      <w:pPr>
        <w:ind w:left="180" w:right="137"/>
        <w:rPr>
          <w:rFonts w:ascii="Trebuchet MS" w:hAnsi="Trebuchet MS"/>
          <w:color w:val="585858"/>
          <w:sz w:val="12"/>
          <w:szCs w:val="12"/>
        </w:rPr>
      </w:pPr>
    </w:p>
    <w:p w14:paraId="19D41744" w14:textId="6DCA2A51" w:rsidR="00894FB9" w:rsidRPr="00C70BA1" w:rsidRDefault="00894FB9" w:rsidP="00292135">
      <w:pPr>
        <w:ind w:left="180" w:right="137"/>
        <w:rPr>
          <w:rFonts w:ascii="Trebuchet MS" w:hAnsi="Trebuchet MS"/>
          <w:color w:val="585858"/>
          <w:sz w:val="18"/>
          <w:szCs w:val="18"/>
        </w:r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sectPr w:rsidR="00894FB9" w:rsidRPr="00C70BA1" w:rsidSect="0028053D">
      <w:type w:val="continuous"/>
      <w:pgSz w:w="12240" w:h="15840"/>
      <w:pgMar w:top="720" w:right="580" w:bottom="280" w:left="58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4321" w14:textId="77777777" w:rsidR="006E2CF7" w:rsidRDefault="006E2CF7" w:rsidP="00CA19F5">
      <w:r>
        <w:separator/>
      </w:r>
    </w:p>
  </w:endnote>
  <w:endnote w:type="continuationSeparator" w:id="0">
    <w:p w14:paraId="7A9C80E4" w14:textId="77777777" w:rsidR="006E2CF7" w:rsidRDefault="006E2CF7" w:rsidP="00CA19F5">
      <w:r>
        <w:continuationSeparator/>
      </w:r>
    </w:p>
  </w:endnote>
  <w:endnote w:type="continuationNotice" w:id="1">
    <w:p w14:paraId="4946D6FF" w14:textId="77777777" w:rsidR="006E2CF7" w:rsidRDefault="006E2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charset w:val="4D"/>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E49E" w14:textId="14A1419E" w:rsidR="00894FB9" w:rsidRDefault="0089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01A7" w14:textId="77777777" w:rsidR="006E2CF7" w:rsidRDefault="006E2CF7" w:rsidP="00CA19F5">
      <w:r>
        <w:separator/>
      </w:r>
    </w:p>
  </w:footnote>
  <w:footnote w:type="continuationSeparator" w:id="0">
    <w:p w14:paraId="6CE4D84C" w14:textId="77777777" w:rsidR="006E2CF7" w:rsidRDefault="006E2CF7" w:rsidP="00CA19F5">
      <w:r>
        <w:continuationSeparator/>
      </w:r>
    </w:p>
  </w:footnote>
  <w:footnote w:type="continuationNotice" w:id="1">
    <w:p w14:paraId="2A5BA948" w14:textId="77777777" w:rsidR="006E2CF7" w:rsidRDefault="006E2C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MDA2szQzMjExsTRX0lEKTi0uzszPAykwrAUATHHGZywAAAA="/>
  </w:docVars>
  <w:rsids>
    <w:rsidRoot w:val="0D0428FB"/>
    <w:rsid w:val="0002290D"/>
    <w:rsid w:val="0013168B"/>
    <w:rsid w:val="00152D54"/>
    <w:rsid w:val="001B7633"/>
    <w:rsid w:val="0028053D"/>
    <w:rsid w:val="00292135"/>
    <w:rsid w:val="002B6B04"/>
    <w:rsid w:val="00307699"/>
    <w:rsid w:val="003B108E"/>
    <w:rsid w:val="003E27A9"/>
    <w:rsid w:val="0048142A"/>
    <w:rsid w:val="004B51E8"/>
    <w:rsid w:val="005D2EA0"/>
    <w:rsid w:val="0063474B"/>
    <w:rsid w:val="00645AE1"/>
    <w:rsid w:val="00680253"/>
    <w:rsid w:val="006E2CF7"/>
    <w:rsid w:val="007F5989"/>
    <w:rsid w:val="00894FB9"/>
    <w:rsid w:val="008E0BB3"/>
    <w:rsid w:val="008E1210"/>
    <w:rsid w:val="00903BE0"/>
    <w:rsid w:val="00920B59"/>
    <w:rsid w:val="009A32B7"/>
    <w:rsid w:val="00A950B0"/>
    <w:rsid w:val="00B04374"/>
    <w:rsid w:val="00B04D71"/>
    <w:rsid w:val="00B06212"/>
    <w:rsid w:val="00B100C7"/>
    <w:rsid w:val="00C5198E"/>
    <w:rsid w:val="00C70BA1"/>
    <w:rsid w:val="00CA19F5"/>
    <w:rsid w:val="00D25FF5"/>
    <w:rsid w:val="00D409FB"/>
    <w:rsid w:val="00DA080F"/>
    <w:rsid w:val="00EA0EF3"/>
    <w:rsid w:val="00EE42E3"/>
    <w:rsid w:val="00EF5E8E"/>
    <w:rsid w:val="00F806DE"/>
    <w:rsid w:val="0BBBF241"/>
    <w:rsid w:val="0C09E5D6"/>
    <w:rsid w:val="0D0428FB"/>
    <w:rsid w:val="11B00409"/>
    <w:rsid w:val="2FF2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3CD4"/>
  <w15:docId w15:val="{3CC2CF3C-2933-4216-95DE-FF111387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5"/>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A19F5"/>
    <w:pPr>
      <w:tabs>
        <w:tab w:val="center" w:pos="4680"/>
        <w:tab w:val="right" w:pos="9360"/>
      </w:tabs>
    </w:pPr>
  </w:style>
  <w:style w:type="character" w:customStyle="1" w:styleId="HeaderChar">
    <w:name w:val="Header Char"/>
    <w:basedOn w:val="DefaultParagraphFont"/>
    <w:link w:val="Header"/>
    <w:uiPriority w:val="99"/>
    <w:rsid w:val="00CA19F5"/>
    <w:rPr>
      <w:rFonts w:ascii="Calibri" w:eastAsia="Calibri" w:hAnsi="Calibri" w:cs="Calibri"/>
      <w:lang w:bidi="en-US"/>
    </w:rPr>
  </w:style>
  <w:style w:type="paragraph" w:styleId="Footer">
    <w:name w:val="footer"/>
    <w:basedOn w:val="Normal"/>
    <w:link w:val="FooterChar"/>
    <w:uiPriority w:val="99"/>
    <w:unhideWhenUsed/>
    <w:rsid w:val="00CA19F5"/>
    <w:pPr>
      <w:tabs>
        <w:tab w:val="center" w:pos="4680"/>
        <w:tab w:val="right" w:pos="9360"/>
      </w:tabs>
    </w:pPr>
  </w:style>
  <w:style w:type="character" w:customStyle="1" w:styleId="FooterChar">
    <w:name w:val="Footer Char"/>
    <w:basedOn w:val="DefaultParagraphFont"/>
    <w:link w:val="Footer"/>
    <w:uiPriority w:val="99"/>
    <w:rsid w:val="00CA19F5"/>
    <w:rPr>
      <w:rFonts w:ascii="Calibri" w:eastAsia="Calibri" w:hAnsi="Calibri" w:cs="Calibri"/>
      <w:lang w:bidi="en-US"/>
    </w:rPr>
  </w:style>
  <w:style w:type="paragraph" w:styleId="Revision">
    <w:name w:val="Revision"/>
    <w:hidden/>
    <w:uiPriority w:val="99"/>
    <w:semiHidden/>
    <w:rsid w:val="00CA19F5"/>
    <w:pPr>
      <w:widowControl/>
      <w:autoSpaceDE/>
      <w:autoSpaceDN/>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CA19F5"/>
    <w:rPr>
      <w:b/>
      <w:bCs/>
    </w:rPr>
  </w:style>
  <w:style w:type="character" w:customStyle="1" w:styleId="CommentSubjectChar">
    <w:name w:val="Comment Subject Char"/>
    <w:basedOn w:val="CommentTextChar"/>
    <w:link w:val="CommentSubject"/>
    <w:uiPriority w:val="99"/>
    <w:semiHidden/>
    <w:rsid w:val="00CA19F5"/>
    <w:rPr>
      <w:rFonts w:ascii="Calibri" w:eastAsia="Calibri" w:hAnsi="Calibri" w:cs="Calibri"/>
      <w:b/>
      <w:bCs/>
      <w:sz w:val="20"/>
      <w:szCs w:val="20"/>
      <w:lang w:bidi="en-US"/>
    </w:rPr>
  </w:style>
  <w:style w:type="character" w:styleId="Mention">
    <w:name w:val="Mention"/>
    <w:basedOn w:val="DefaultParagraphFont"/>
    <w:uiPriority w:val="99"/>
    <w:unhideWhenUsed/>
    <w:rsid w:val="00CA19F5"/>
    <w:rPr>
      <w:color w:val="2B579A"/>
      <w:shd w:val="clear" w:color="auto" w:fill="E1DFDD"/>
    </w:rPr>
  </w:style>
  <w:style w:type="table" w:styleId="TableGrid">
    <w:name w:val="Table Grid"/>
    <w:basedOn w:val="TableNormal"/>
    <w:uiPriority w:val="39"/>
    <w:rsid w:val="00894F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07B5E-698E-48E1-8264-1E78FB3D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17A5-1FB3-4669-A2C7-720BEEAB4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Amanda Cagle  (she/her/hers)</cp:lastModifiedBy>
  <cp:revision>2</cp:revision>
  <dcterms:created xsi:type="dcterms:W3CDTF">2023-05-22T20:06:00Z</dcterms:created>
  <dcterms:modified xsi:type="dcterms:W3CDTF">2023-05-22T20:06:00Z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8a0a774a2ce6a2d148c7d8971d12d8226f06970410dc846f9938f9e5af36abd5</vt:lpwstr>
  </property>
</Properties>
</file>